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CA" w:rsidRDefault="00305ECA" w:rsidP="00AB3B0A">
      <w:pPr>
        <w:rPr>
          <w:color w:val="1F497D"/>
          <w:lang w:val="en-CA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3600450" cy="638175"/>
            <wp:effectExtent l="0" t="0" r="0" b="9525"/>
            <wp:docPr id="1" name="Picture 1" descr="GTHAlogo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THAlogo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CA" w:rsidRPr="007D51EF" w:rsidRDefault="00305ECA" w:rsidP="00305ECA">
      <w:pPr>
        <w:rPr>
          <w:b/>
          <w:smallCaps/>
          <w:color w:val="1F497D"/>
          <w:lang w:val="en-CA"/>
        </w:rPr>
      </w:pPr>
      <w:r w:rsidRPr="007D51EF">
        <w:rPr>
          <w:b/>
          <w:smallCaps/>
          <w:color w:val="1F497D"/>
          <w:lang w:val="en-CA"/>
        </w:rPr>
        <w:t>Public Safety for GTHA Downtown Region Hotels</w:t>
      </w:r>
    </w:p>
    <w:p w:rsidR="00AB3B0A" w:rsidRDefault="00425A89" w:rsidP="00AB3B0A">
      <w:pPr>
        <w:rPr>
          <w:color w:val="1F497D"/>
          <w:lang w:val="en-CA"/>
        </w:rPr>
      </w:pPr>
      <w:r>
        <w:rPr>
          <w:color w:val="1F497D"/>
          <w:lang w:val="en-CA"/>
        </w:rPr>
        <w:t xml:space="preserve">The GTHA is working in partnership with Toronto Police </w:t>
      </w:r>
      <w:r w:rsidR="00607213">
        <w:rPr>
          <w:color w:val="1F497D"/>
          <w:lang w:val="en-CA"/>
        </w:rPr>
        <w:t xml:space="preserve">Service </w:t>
      </w:r>
      <w:r>
        <w:rPr>
          <w:color w:val="1F497D"/>
          <w:lang w:val="en-CA"/>
        </w:rPr>
        <w:t xml:space="preserve">to ensure that in the event of an emergency </w:t>
      </w:r>
      <w:r w:rsidR="0032392F">
        <w:rPr>
          <w:color w:val="1F497D"/>
          <w:lang w:val="en-CA"/>
        </w:rPr>
        <w:t xml:space="preserve">situation </w:t>
      </w:r>
      <w:r>
        <w:rPr>
          <w:color w:val="1F497D"/>
          <w:lang w:val="en-CA"/>
        </w:rPr>
        <w:t>on or near your property</w:t>
      </w:r>
      <w:r w:rsidR="0095138A">
        <w:rPr>
          <w:color w:val="1F497D"/>
          <w:lang w:val="en-CA"/>
        </w:rPr>
        <w:t>,</w:t>
      </w:r>
      <w:r>
        <w:rPr>
          <w:color w:val="1F497D"/>
          <w:lang w:val="en-CA"/>
        </w:rPr>
        <w:t xml:space="preserve"> </w:t>
      </w:r>
      <w:r w:rsidR="0032392F">
        <w:rPr>
          <w:color w:val="1F497D"/>
          <w:lang w:val="en-CA"/>
        </w:rPr>
        <w:t xml:space="preserve">an effective </w:t>
      </w:r>
      <w:r w:rsidR="0095138A">
        <w:rPr>
          <w:color w:val="1F497D"/>
          <w:lang w:val="en-CA"/>
        </w:rPr>
        <w:t xml:space="preserve">and timely </w:t>
      </w:r>
      <w:r w:rsidR="0032392F">
        <w:rPr>
          <w:color w:val="1F497D"/>
          <w:lang w:val="en-CA"/>
        </w:rPr>
        <w:t>response can be coordinated.</w:t>
      </w:r>
    </w:p>
    <w:p w:rsidR="00305ECA" w:rsidRDefault="00DB304A" w:rsidP="00305ECA">
      <w:pPr>
        <w:rPr>
          <w:color w:val="1F497D"/>
          <w:lang w:val="en-CA"/>
        </w:rPr>
      </w:pPr>
      <w:r>
        <w:rPr>
          <w:color w:val="1F497D"/>
          <w:lang w:val="en-CA"/>
        </w:rPr>
        <w:t xml:space="preserve">The </w:t>
      </w:r>
      <w:r w:rsidR="00305ECA">
        <w:rPr>
          <w:color w:val="1F497D"/>
          <w:lang w:val="en-CA"/>
        </w:rPr>
        <w:t>Toronto Operation</w:t>
      </w:r>
      <w:r w:rsidR="007D51EF">
        <w:rPr>
          <w:color w:val="1F497D"/>
          <w:lang w:val="en-CA"/>
        </w:rPr>
        <w:t>al</w:t>
      </w:r>
      <w:r w:rsidR="00305ECA">
        <w:rPr>
          <w:color w:val="1F497D"/>
          <w:lang w:val="en-CA"/>
        </w:rPr>
        <w:t xml:space="preserve"> Response Information System (TORIS) has been designed to all</w:t>
      </w:r>
      <w:r>
        <w:rPr>
          <w:color w:val="1F497D"/>
          <w:lang w:val="en-CA"/>
        </w:rPr>
        <w:t xml:space="preserve">ow authorized </w:t>
      </w:r>
      <w:r w:rsidR="007D51EF">
        <w:rPr>
          <w:color w:val="1F497D"/>
          <w:lang w:val="en-CA"/>
        </w:rPr>
        <w:t xml:space="preserve">police services </w:t>
      </w:r>
      <w:r>
        <w:rPr>
          <w:color w:val="1F497D"/>
          <w:lang w:val="en-CA"/>
        </w:rPr>
        <w:t xml:space="preserve">personnel to manage </w:t>
      </w:r>
      <w:r w:rsidR="00083593">
        <w:rPr>
          <w:color w:val="1F497D"/>
          <w:lang w:val="en-CA"/>
        </w:rPr>
        <w:t xml:space="preserve">communication </w:t>
      </w:r>
      <w:r>
        <w:rPr>
          <w:color w:val="1F497D"/>
          <w:lang w:val="en-CA"/>
        </w:rPr>
        <w:t>from a single secure location to provide TPS with information to make t</w:t>
      </w:r>
      <w:r w:rsidR="00B94309">
        <w:rPr>
          <w:color w:val="1F497D"/>
          <w:lang w:val="en-CA"/>
        </w:rPr>
        <w:t>imely and accurate decisions for response and coordination of emergency services.</w:t>
      </w:r>
    </w:p>
    <w:p w:rsidR="0095138A" w:rsidRDefault="0095138A" w:rsidP="0089469E">
      <w:pPr>
        <w:spacing w:after="0"/>
        <w:rPr>
          <w:lang w:val="en-CA"/>
        </w:rPr>
      </w:pPr>
      <w:r>
        <w:rPr>
          <w:color w:val="1F497D"/>
          <w:lang w:val="en-CA"/>
        </w:rPr>
        <w:t>Benefits of Hotel sign-up with TORIS</w:t>
      </w:r>
      <w:r w:rsidR="008A4836">
        <w:rPr>
          <w:color w:val="1F497D"/>
          <w:lang w:val="en-CA"/>
        </w:rPr>
        <w:t>:</w:t>
      </w:r>
    </w:p>
    <w:p w:rsidR="008A4836" w:rsidRPr="008A4836" w:rsidRDefault="008A4836" w:rsidP="0089469E">
      <w:pPr>
        <w:pStyle w:val="ListParagraph"/>
        <w:numPr>
          <w:ilvl w:val="0"/>
          <w:numId w:val="11"/>
        </w:numPr>
        <w:spacing w:after="0"/>
        <w:rPr>
          <w:lang w:val="en-CA"/>
        </w:rPr>
      </w:pPr>
      <w:r w:rsidRPr="008A4836">
        <w:rPr>
          <w:color w:val="1F497D"/>
          <w:lang w:val="en-CA"/>
        </w:rPr>
        <w:t xml:space="preserve">Toronto Police Service PS&amp;EM have specific information and contact information where property decision makers can be contacted prior or during an </w:t>
      </w:r>
      <w:r w:rsidR="00262B30">
        <w:rPr>
          <w:color w:val="1F497D"/>
          <w:lang w:val="en-CA"/>
        </w:rPr>
        <w:t xml:space="preserve">public safety or emergency </w:t>
      </w:r>
      <w:r w:rsidRPr="008A4836">
        <w:rPr>
          <w:color w:val="1F497D"/>
          <w:lang w:val="en-CA"/>
        </w:rPr>
        <w:t>event</w:t>
      </w:r>
    </w:p>
    <w:p w:rsidR="008A4836" w:rsidRPr="008A4836" w:rsidRDefault="008A4836" w:rsidP="008A483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color w:val="1F497D"/>
          <w:lang w:val="en-CA"/>
        </w:rPr>
        <w:t xml:space="preserve">As a business strategy, participating in TORIS ensures your property is participating in the </w:t>
      </w:r>
      <w:r w:rsidRPr="008A4836">
        <w:rPr>
          <w:color w:val="1F497D"/>
          <w:lang w:val="en-CA"/>
        </w:rPr>
        <w:t>most current strategies to ensure employee and property safety.</w:t>
      </w:r>
    </w:p>
    <w:p w:rsidR="008A4836" w:rsidRPr="008A4836" w:rsidRDefault="008A4836" w:rsidP="008A4836">
      <w:pPr>
        <w:pStyle w:val="ListParagraph"/>
        <w:numPr>
          <w:ilvl w:val="0"/>
          <w:numId w:val="11"/>
        </w:numPr>
        <w:rPr>
          <w:lang w:val="en-CA"/>
        </w:rPr>
      </w:pPr>
      <w:r w:rsidRPr="008A4836">
        <w:rPr>
          <w:color w:val="1F497D"/>
          <w:lang w:val="en-CA"/>
        </w:rPr>
        <w:t>Site information will be mapped and participants will be advise</w:t>
      </w:r>
      <w:r w:rsidR="00B94309">
        <w:rPr>
          <w:color w:val="1F497D"/>
          <w:lang w:val="en-CA"/>
        </w:rPr>
        <w:t>d</w:t>
      </w:r>
      <w:r w:rsidRPr="008A4836">
        <w:rPr>
          <w:color w:val="1F497D"/>
          <w:lang w:val="en-CA"/>
        </w:rPr>
        <w:t xml:space="preserve"> of </w:t>
      </w:r>
      <w:r w:rsidR="00262B30">
        <w:rPr>
          <w:color w:val="1F497D"/>
          <w:lang w:val="en-CA"/>
        </w:rPr>
        <w:t xml:space="preserve">current information and </w:t>
      </w:r>
      <w:r w:rsidRPr="008A4836">
        <w:rPr>
          <w:color w:val="1F497D"/>
          <w:lang w:val="en-CA"/>
        </w:rPr>
        <w:t xml:space="preserve">whether they are directly or indirectly involved during an </w:t>
      </w:r>
      <w:r w:rsidR="00B94309">
        <w:rPr>
          <w:color w:val="1F497D"/>
          <w:lang w:val="en-CA"/>
        </w:rPr>
        <w:t xml:space="preserve">emergency </w:t>
      </w:r>
      <w:r w:rsidRPr="008A4836">
        <w:rPr>
          <w:color w:val="1F497D"/>
          <w:lang w:val="en-CA"/>
        </w:rPr>
        <w:t>event.</w:t>
      </w:r>
    </w:p>
    <w:p w:rsidR="008A4836" w:rsidRPr="0089469E" w:rsidRDefault="008A4836" w:rsidP="008A483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color w:val="1F497D"/>
          <w:lang w:val="en-CA"/>
        </w:rPr>
        <w:t xml:space="preserve">A hotel that </w:t>
      </w:r>
      <w:r w:rsidRPr="008A4836">
        <w:rPr>
          <w:color w:val="1F497D"/>
          <w:lang w:val="en-CA"/>
        </w:rPr>
        <w:t>participate</w:t>
      </w:r>
      <w:r>
        <w:rPr>
          <w:color w:val="1F497D"/>
          <w:lang w:val="en-CA"/>
        </w:rPr>
        <w:t>s in TORIS</w:t>
      </w:r>
      <w:r w:rsidRPr="008A4836">
        <w:rPr>
          <w:color w:val="1F497D"/>
          <w:lang w:val="en-CA"/>
        </w:rPr>
        <w:t xml:space="preserve"> can </w:t>
      </w:r>
      <w:r>
        <w:rPr>
          <w:color w:val="1F497D"/>
          <w:lang w:val="en-CA"/>
        </w:rPr>
        <w:t xml:space="preserve">send their security and operations staff to the Toronto Police </w:t>
      </w:r>
      <w:r w:rsidRPr="008A4836">
        <w:rPr>
          <w:color w:val="1F497D"/>
          <w:lang w:val="en-CA"/>
        </w:rPr>
        <w:t xml:space="preserve">Incident Management System and other emergency management courses offered by our training sections. </w:t>
      </w:r>
      <w:r>
        <w:rPr>
          <w:color w:val="1F497D"/>
          <w:lang w:val="en-CA"/>
        </w:rPr>
        <w:t>Training is complimentary to GTHA members.</w:t>
      </w:r>
    </w:p>
    <w:p w:rsidR="0089469E" w:rsidRPr="008A4836" w:rsidRDefault="0089469E" w:rsidP="008A4836">
      <w:pPr>
        <w:pStyle w:val="ListParagraph"/>
        <w:numPr>
          <w:ilvl w:val="0"/>
          <w:numId w:val="11"/>
        </w:numPr>
        <w:rPr>
          <w:lang w:val="en-CA"/>
        </w:rPr>
      </w:pPr>
      <w:r>
        <w:rPr>
          <w:color w:val="1F497D"/>
          <w:lang w:val="en-CA"/>
        </w:rPr>
        <w:t>Participants will be kept up informed on emergencies near their property such as gas leaks, pre-events that could potentially affect public safety such a</w:t>
      </w:r>
      <w:r w:rsidR="00B70B50">
        <w:rPr>
          <w:color w:val="1F497D"/>
          <w:lang w:val="en-CA"/>
        </w:rPr>
        <w:t xml:space="preserve">s </w:t>
      </w:r>
      <w:r>
        <w:rPr>
          <w:color w:val="1F497D"/>
          <w:lang w:val="en-CA"/>
        </w:rPr>
        <w:t>marches and large scale event emergencies.</w:t>
      </w:r>
    </w:p>
    <w:p w:rsidR="008A4836" w:rsidRDefault="0089469E" w:rsidP="0089469E">
      <w:pPr>
        <w:spacing w:after="0"/>
        <w:rPr>
          <w:color w:val="1F497D"/>
          <w:lang w:val="en-CA"/>
        </w:rPr>
      </w:pPr>
      <w:r>
        <w:rPr>
          <w:color w:val="1F497D"/>
          <w:lang w:val="en-CA"/>
        </w:rPr>
        <w:t>To Register Your Property:</w:t>
      </w:r>
      <w:bookmarkStart w:id="0" w:name="_GoBack"/>
      <w:bookmarkEnd w:id="0"/>
    </w:p>
    <w:p w:rsidR="0089469E" w:rsidRDefault="0089469E" w:rsidP="0089469E">
      <w:pPr>
        <w:pStyle w:val="ListParagraph"/>
        <w:numPr>
          <w:ilvl w:val="0"/>
          <w:numId w:val="12"/>
        </w:numPr>
        <w:spacing w:after="0"/>
        <w:rPr>
          <w:color w:val="1F497D"/>
          <w:lang w:val="en-CA"/>
        </w:rPr>
      </w:pPr>
      <w:r>
        <w:rPr>
          <w:color w:val="1F497D"/>
          <w:lang w:val="en-CA"/>
        </w:rPr>
        <w:t xml:space="preserve">Send an email from your work computer to </w:t>
      </w:r>
      <w:hyperlink r:id="rId7" w:history="1">
        <w:r w:rsidRPr="00F526EA">
          <w:rPr>
            <w:rStyle w:val="Hyperlink"/>
            <w:lang w:val="en-CA"/>
          </w:rPr>
          <w:t>toris@torontopolice.on.ca</w:t>
        </w:r>
      </w:hyperlink>
    </w:p>
    <w:p w:rsidR="0089469E" w:rsidRDefault="0089469E" w:rsidP="0089469E">
      <w:pPr>
        <w:pStyle w:val="ListParagraph"/>
        <w:numPr>
          <w:ilvl w:val="0"/>
          <w:numId w:val="12"/>
        </w:numPr>
        <w:spacing w:after="0"/>
        <w:rPr>
          <w:color w:val="1F497D"/>
          <w:lang w:val="en-CA"/>
        </w:rPr>
      </w:pPr>
      <w:r>
        <w:rPr>
          <w:color w:val="1F497D"/>
          <w:lang w:val="en-CA"/>
        </w:rPr>
        <w:t>Identify that you want to register for TORIS</w:t>
      </w:r>
    </w:p>
    <w:p w:rsidR="0089469E" w:rsidRDefault="0089469E" w:rsidP="0089469E">
      <w:pPr>
        <w:pStyle w:val="ListParagraph"/>
        <w:numPr>
          <w:ilvl w:val="0"/>
          <w:numId w:val="12"/>
        </w:numPr>
        <w:spacing w:after="0"/>
        <w:rPr>
          <w:color w:val="1F497D"/>
          <w:lang w:val="en-CA"/>
        </w:rPr>
      </w:pPr>
      <w:r>
        <w:rPr>
          <w:color w:val="1F497D"/>
          <w:lang w:val="en-CA"/>
        </w:rPr>
        <w:t>A response, password and code will be emailed to you to access the electronic application to enter your site information</w:t>
      </w:r>
    </w:p>
    <w:p w:rsidR="0089469E" w:rsidRPr="0089469E" w:rsidRDefault="0089469E" w:rsidP="0089469E">
      <w:pPr>
        <w:spacing w:after="0"/>
        <w:rPr>
          <w:color w:val="1F497D"/>
          <w:lang w:val="en-CA"/>
        </w:rPr>
      </w:pPr>
    </w:p>
    <w:p w:rsidR="0089469E" w:rsidRDefault="00FA21FB" w:rsidP="00607213">
      <w:pPr>
        <w:spacing w:after="0"/>
        <w:rPr>
          <w:color w:val="1F497D"/>
          <w:lang w:val="en-CA"/>
        </w:rPr>
      </w:pPr>
      <w:proofErr w:type="gramStart"/>
      <w:r>
        <w:rPr>
          <w:color w:val="1F497D"/>
          <w:lang w:val="en-CA"/>
        </w:rPr>
        <w:t>Questions?</w:t>
      </w:r>
      <w:proofErr w:type="gramEnd"/>
      <w:r w:rsidR="005A5428" w:rsidRPr="005A5428">
        <w:rPr>
          <w:color w:val="1F497D"/>
          <w:lang w:val="en-CA"/>
        </w:rPr>
        <w:t xml:space="preserve"> </w:t>
      </w:r>
      <w:r w:rsidR="005A5428">
        <w:rPr>
          <w:color w:val="1F497D"/>
          <w:lang w:val="en-CA"/>
        </w:rPr>
        <w:t xml:space="preserve">Please </w:t>
      </w:r>
      <w:r w:rsidR="005A5428" w:rsidRPr="005A5428">
        <w:rPr>
          <w:color w:val="1F497D"/>
          <w:lang w:val="en-CA"/>
        </w:rPr>
        <w:t>Contact</w:t>
      </w:r>
      <w:r w:rsidR="005A5428">
        <w:rPr>
          <w:color w:val="1F497D"/>
          <w:lang w:val="en-CA"/>
        </w:rPr>
        <w:t>:</w:t>
      </w:r>
    </w:p>
    <w:p w:rsidR="005A5428" w:rsidRPr="005A5428" w:rsidRDefault="005A5428" w:rsidP="005A5428">
      <w:pPr>
        <w:spacing w:after="0"/>
        <w:ind w:left="360"/>
        <w:rPr>
          <w:color w:val="1F497D" w:themeColor="text2"/>
          <w:lang w:val="en-CA"/>
        </w:rPr>
      </w:pPr>
      <w:r w:rsidRPr="005A5428">
        <w:rPr>
          <w:color w:val="1F497D" w:themeColor="text2"/>
          <w:lang w:val="en-CA"/>
        </w:rPr>
        <w:t>Toronto Police Service</w:t>
      </w:r>
    </w:p>
    <w:p w:rsidR="005A5428" w:rsidRPr="005A5428" w:rsidRDefault="005A5428" w:rsidP="005A5428">
      <w:pPr>
        <w:spacing w:after="0"/>
        <w:ind w:left="360"/>
        <w:rPr>
          <w:color w:val="1F497D" w:themeColor="text2"/>
          <w:lang w:val="en-CA"/>
        </w:rPr>
      </w:pPr>
      <w:r w:rsidRPr="005A5428">
        <w:rPr>
          <w:color w:val="1F497D" w:themeColor="text2"/>
          <w:lang w:val="en-CA"/>
        </w:rPr>
        <w:t>Publi</w:t>
      </w:r>
      <w:r w:rsidRPr="005A5428">
        <w:rPr>
          <w:color w:val="1F497D" w:themeColor="text2"/>
          <w:lang w:val="en-CA"/>
        </w:rPr>
        <w:t xml:space="preserve">c Safety &amp; Emergency Management, </w:t>
      </w:r>
      <w:r w:rsidRPr="005A5428">
        <w:rPr>
          <w:color w:val="1F497D" w:themeColor="text2"/>
          <w:lang w:val="en-CA"/>
        </w:rPr>
        <w:t>Critical Infrastructure/ Counter Terrorism</w:t>
      </w:r>
    </w:p>
    <w:p w:rsidR="005A5428" w:rsidRPr="005A5428" w:rsidRDefault="0089469E" w:rsidP="005A5428">
      <w:pPr>
        <w:spacing w:after="0"/>
        <w:ind w:left="360"/>
        <w:rPr>
          <w:color w:val="1F497D" w:themeColor="text2"/>
          <w:lang w:val="en-CA"/>
        </w:rPr>
      </w:pPr>
      <w:r w:rsidRPr="005A5428">
        <w:rPr>
          <w:color w:val="1F497D" w:themeColor="text2"/>
          <w:lang w:val="en-CA"/>
        </w:rPr>
        <w:t xml:space="preserve">Sergeant </w:t>
      </w:r>
      <w:r w:rsidR="005A5428" w:rsidRPr="005A5428">
        <w:rPr>
          <w:color w:val="1F497D" w:themeColor="text2"/>
          <w:lang w:val="en-CA"/>
        </w:rPr>
        <w:t>Chris Parkinson (1435)</w:t>
      </w:r>
    </w:p>
    <w:p w:rsidR="005A5428" w:rsidRPr="005A5428" w:rsidRDefault="005A5428" w:rsidP="005A5428">
      <w:pPr>
        <w:spacing w:after="0"/>
        <w:ind w:left="360"/>
        <w:rPr>
          <w:color w:val="1F497D" w:themeColor="text2"/>
          <w:lang w:val="en-CA"/>
        </w:rPr>
      </w:pPr>
      <w:r w:rsidRPr="005A5428">
        <w:rPr>
          <w:color w:val="1F497D" w:themeColor="text2"/>
          <w:lang w:val="en-CA"/>
        </w:rPr>
        <w:t>(416)-808-4939</w:t>
      </w:r>
      <w:r w:rsidR="008A4836" w:rsidRPr="005A5428">
        <w:rPr>
          <w:color w:val="1F497D" w:themeColor="text2"/>
          <w:lang w:val="en-CA"/>
        </w:rPr>
        <w:br/>
      </w:r>
      <w:r w:rsidRPr="005A5428">
        <w:rPr>
          <w:color w:val="1F497D" w:themeColor="text2"/>
          <w:lang w:val="en-CA"/>
        </w:rPr>
        <w:t>Sargent Steve Sadler (3775)</w:t>
      </w:r>
    </w:p>
    <w:p w:rsidR="005A5428" w:rsidRPr="005A5428" w:rsidRDefault="005A5428" w:rsidP="005A5428">
      <w:pPr>
        <w:spacing w:after="0"/>
        <w:ind w:left="360"/>
        <w:rPr>
          <w:color w:val="1F497D" w:themeColor="text2"/>
          <w:lang w:val="en-CA"/>
        </w:rPr>
      </w:pPr>
      <w:r w:rsidRPr="005A5428">
        <w:rPr>
          <w:color w:val="1F497D" w:themeColor="text2"/>
          <w:lang w:val="en-CA"/>
        </w:rPr>
        <w:t xml:space="preserve">(416) </w:t>
      </w:r>
      <w:r w:rsidRPr="005A5428">
        <w:rPr>
          <w:color w:val="1F497D" w:themeColor="text2"/>
          <w:lang w:val="en-CA"/>
        </w:rPr>
        <w:t xml:space="preserve">808-4925  </w:t>
      </w:r>
    </w:p>
    <w:p w:rsidR="005A5428" w:rsidRPr="005A5428" w:rsidRDefault="005A5428" w:rsidP="005A5428">
      <w:pPr>
        <w:spacing w:after="0"/>
        <w:rPr>
          <w:color w:val="1F497D" w:themeColor="text2"/>
          <w:lang w:val="en-CA"/>
        </w:rPr>
      </w:pPr>
    </w:p>
    <w:p w:rsidR="005A5428" w:rsidRPr="006E5330" w:rsidRDefault="006E5330" w:rsidP="006E5330">
      <w:pPr>
        <w:spacing w:after="0"/>
        <w:ind w:firstLine="720"/>
        <w:jc w:val="right"/>
        <w:rPr>
          <w:color w:val="1F497D" w:themeColor="text2"/>
          <w:sz w:val="18"/>
          <w:szCs w:val="18"/>
          <w:lang w:val="en-CA"/>
        </w:rPr>
      </w:pPr>
      <w:r w:rsidRPr="006E5330">
        <w:rPr>
          <w:color w:val="1F497D" w:themeColor="text2"/>
          <w:sz w:val="18"/>
          <w:szCs w:val="18"/>
          <w:lang w:val="en-CA"/>
        </w:rPr>
        <w:t>Updated Nov 22/2012</w:t>
      </w:r>
    </w:p>
    <w:sectPr w:rsidR="005A5428" w:rsidRPr="006E5330" w:rsidSect="00E8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5 Light">
    <w:charset w:val="00"/>
    <w:family w:val="auto"/>
    <w:pitch w:val="variable"/>
    <w:sig w:usb0="8000002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A57"/>
    <w:multiLevelType w:val="singleLevel"/>
    <w:tmpl w:val="7556EA8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05733A02"/>
    <w:multiLevelType w:val="hybridMultilevel"/>
    <w:tmpl w:val="3996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F4E5B"/>
    <w:multiLevelType w:val="hybridMultilevel"/>
    <w:tmpl w:val="9364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2CB2"/>
    <w:multiLevelType w:val="hybridMultilevel"/>
    <w:tmpl w:val="CDF61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924BE"/>
    <w:multiLevelType w:val="hybridMultilevel"/>
    <w:tmpl w:val="AFFA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33614"/>
    <w:multiLevelType w:val="hybridMultilevel"/>
    <w:tmpl w:val="DB7C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9793A"/>
    <w:multiLevelType w:val="hybridMultilevel"/>
    <w:tmpl w:val="E2380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82D08"/>
    <w:multiLevelType w:val="hybridMultilevel"/>
    <w:tmpl w:val="75A4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B760E"/>
    <w:multiLevelType w:val="hybridMultilevel"/>
    <w:tmpl w:val="A3F21B48"/>
    <w:lvl w:ilvl="0" w:tplc="205CE67C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CD47D1"/>
    <w:multiLevelType w:val="hybridMultilevel"/>
    <w:tmpl w:val="C808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E0778"/>
    <w:multiLevelType w:val="hybridMultilevel"/>
    <w:tmpl w:val="4FB6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53E78"/>
    <w:multiLevelType w:val="hybridMultilevel"/>
    <w:tmpl w:val="97B6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90667A"/>
    <w:multiLevelType w:val="hybridMultilevel"/>
    <w:tmpl w:val="4288B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C1D3F"/>
    <w:multiLevelType w:val="singleLevel"/>
    <w:tmpl w:val="039CB50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0"/>
  </w:num>
  <w:num w:numId="2">
    <w:abstractNumId w:val="13"/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9"/>
  </w:num>
  <w:num w:numId="13">
    <w:abstractNumId w:val="6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93"/>
    <w:rsid w:val="00083593"/>
    <w:rsid w:val="001668AD"/>
    <w:rsid w:val="001D7593"/>
    <w:rsid w:val="00262B30"/>
    <w:rsid w:val="00305ECA"/>
    <w:rsid w:val="0032392F"/>
    <w:rsid w:val="00323A0C"/>
    <w:rsid w:val="00425A89"/>
    <w:rsid w:val="005A5428"/>
    <w:rsid w:val="005D5FFE"/>
    <w:rsid w:val="00607213"/>
    <w:rsid w:val="006E5330"/>
    <w:rsid w:val="007D51EF"/>
    <w:rsid w:val="0089469E"/>
    <w:rsid w:val="008A4836"/>
    <w:rsid w:val="0095138A"/>
    <w:rsid w:val="00A34BD8"/>
    <w:rsid w:val="00A64E3E"/>
    <w:rsid w:val="00AB3B0A"/>
    <w:rsid w:val="00B70B50"/>
    <w:rsid w:val="00B94309"/>
    <w:rsid w:val="00D63194"/>
    <w:rsid w:val="00D8642B"/>
    <w:rsid w:val="00DB304A"/>
    <w:rsid w:val="00E36961"/>
    <w:rsid w:val="00E82E3D"/>
    <w:rsid w:val="00E837EE"/>
    <w:rsid w:val="00FA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593"/>
    <w:pPr>
      <w:ind w:left="720"/>
      <w:contextualSpacing/>
    </w:pPr>
  </w:style>
  <w:style w:type="paragraph" w:styleId="ListBullet">
    <w:name w:val="List Bullet"/>
    <w:basedOn w:val="Normal"/>
    <w:link w:val="ListBulletChar"/>
    <w:rsid w:val="001D7593"/>
    <w:pPr>
      <w:numPr>
        <w:numId w:val="8"/>
      </w:numPr>
      <w:spacing w:after="0" w:line="280" w:lineRule="exact"/>
      <w:ind w:left="346" w:hanging="346"/>
    </w:pPr>
    <w:rPr>
      <w:rFonts w:ascii="Univers 45 Light" w:eastAsia="Times New Roman" w:hAnsi="Univers 45 Light"/>
      <w:sz w:val="18"/>
      <w:lang w:val="en-CA"/>
    </w:rPr>
  </w:style>
  <w:style w:type="character" w:customStyle="1" w:styleId="ListBulletChar">
    <w:name w:val="List Bullet Char"/>
    <w:basedOn w:val="DefaultParagraphFont"/>
    <w:link w:val="ListBullet"/>
    <w:rsid w:val="001D7593"/>
    <w:rPr>
      <w:rFonts w:ascii="Univers 45 Light" w:eastAsia="Times New Roman" w:hAnsi="Univers 45 Light" w:cs="Times New Roman"/>
      <w:sz w:val="18"/>
      <w:lang w:val="en-CA"/>
    </w:rPr>
  </w:style>
  <w:style w:type="character" w:styleId="Hyperlink">
    <w:name w:val="Hyperlink"/>
    <w:basedOn w:val="DefaultParagraphFont"/>
    <w:uiPriority w:val="99"/>
    <w:unhideWhenUsed/>
    <w:rsid w:val="001D75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5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593"/>
    <w:pPr>
      <w:ind w:left="720"/>
      <w:contextualSpacing/>
    </w:pPr>
  </w:style>
  <w:style w:type="paragraph" w:styleId="ListBullet">
    <w:name w:val="List Bullet"/>
    <w:basedOn w:val="Normal"/>
    <w:link w:val="ListBulletChar"/>
    <w:rsid w:val="001D7593"/>
    <w:pPr>
      <w:numPr>
        <w:numId w:val="8"/>
      </w:numPr>
      <w:spacing w:after="0" w:line="280" w:lineRule="exact"/>
      <w:ind w:left="346" w:hanging="346"/>
    </w:pPr>
    <w:rPr>
      <w:rFonts w:ascii="Univers 45 Light" w:eastAsia="Times New Roman" w:hAnsi="Univers 45 Light"/>
      <w:sz w:val="18"/>
      <w:lang w:val="en-CA"/>
    </w:rPr>
  </w:style>
  <w:style w:type="character" w:customStyle="1" w:styleId="ListBulletChar">
    <w:name w:val="List Bullet Char"/>
    <w:basedOn w:val="DefaultParagraphFont"/>
    <w:link w:val="ListBullet"/>
    <w:rsid w:val="001D7593"/>
    <w:rPr>
      <w:rFonts w:ascii="Univers 45 Light" w:eastAsia="Times New Roman" w:hAnsi="Univers 45 Light" w:cs="Times New Roman"/>
      <w:sz w:val="18"/>
      <w:lang w:val="en-CA"/>
    </w:rPr>
  </w:style>
  <w:style w:type="character" w:styleId="Hyperlink">
    <w:name w:val="Hyperlink"/>
    <w:basedOn w:val="DefaultParagraphFont"/>
    <w:uiPriority w:val="99"/>
    <w:unhideWhenUsed/>
    <w:rsid w:val="001D75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E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oris@torontopolice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Ing</dc:creator>
  <cp:lastModifiedBy>Kelly Ing</cp:lastModifiedBy>
  <cp:revision>2</cp:revision>
  <cp:lastPrinted>2012-05-03T18:51:00Z</cp:lastPrinted>
  <dcterms:created xsi:type="dcterms:W3CDTF">2012-11-21T15:57:00Z</dcterms:created>
  <dcterms:modified xsi:type="dcterms:W3CDTF">2012-11-21T15:57:00Z</dcterms:modified>
</cp:coreProperties>
</file>